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67" w:rsidRDefault="00E56489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Cambria" w:eastAsia="Cambria" w:hAnsi="Cambria" w:cs="Cambria"/>
          <w:sz w:val="24"/>
        </w:rPr>
        <w:t xml:space="preserve"> </w:t>
      </w:r>
      <w:r w:rsidR="00226467">
        <w:rPr>
          <w:rFonts w:ascii="Arabic Typesetting" w:hAnsi="Arabic Typesetting" w:cs="Arabic Typesetting" w:hint="cs"/>
          <w:b/>
          <w:color w:val="808080" w:themeColor="background1" w:themeShade="80"/>
          <w:sz w:val="44"/>
          <w:szCs w:val="44"/>
        </w:rPr>
        <w:t xml:space="preserve">Taste Restaurant </w:t>
      </w:r>
    </w:p>
    <w:p w:rsidR="009C0288" w:rsidRDefault="009C0288" w:rsidP="00226467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  <w:t>Burger &amp; Beer night</w:t>
      </w:r>
    </w:p>
    <w:p w:rsidR="009C0288" w:rsidRDefault="009C0288" w:rsidP="009C0288">
      <w:pPr>
        <w:spacing w:line="256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44"/>
          <w:szCs w:val="44"/>
        </w:rPr>
        <w:t>May 9th</w:t>
      </w:r>
      <w:bookmarkStart w:id="0" w:name="_GoBack"/>
      <w:bookmarkEnd w:id="0"/>
    </w:p>
    <w:p w:rsidR="009C0288" w:rsidRPr="009C0288" w:rsidRDefault="000F2E9F" w:rsidP="009C0288">
      <w:pPr>
        <w:spacing w:line="256" w:lineRule="auto"/>
        <w:jc w:val="center"/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</w:pPr>
      <w:r w:rsidRPr="009C0288">
        <w:rPr>
          <w:rFonts w:ascii="Arabic Typesetting" w:eastAsiaTheme="minorHAnsi" w:hAnsi="Arabic Typesetting" w:cs="Arabic Typesetting" w:hint="cs"/>
          <w:b/>
          <w:color w:val="auto"/>
          <w:sz w:val="36"/>
          <w:szCs w:val="36"/>
          <w:lang w:eastAsia="en-US"/>
        </w:rPr>
        <w:t>Star</w:t>
      </w:r>
      <w:r w:rsidR="009C0288" w:rsidRPr="009C0288">
        <w:rPr>
          <w:rFonts w:ascii="Arabic Typesetting" w:eastAsiaTheme="minorHAnsi" w:hAnsi="Arabic Typesetting" w:cs="Arabic Typesetting"/>
          <w:b/>
          <w:color w:val="auto"/>
          <w:sz w:val="36"/>
          <w:szCs w:val="36"/>
          <w:lang w:eastAsia="en-US"/>
        </w:rPr>
        <w:t>ter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BBQ ribs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Grilled prawns, fish skewers</w:t>
      </w:r>
    </w:p>
    <w:p w:rsidR="00237152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 xml:space="preserve">Chicken </w:t>
      </w:r>
      <w:r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wings</w:t>
      </w:r>
    </w:p>
    <w:p w:rsidR="000F2E9F" w:rsidRDefault="000F2E9F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b/>
          <w:color w:val="auto"/>
          <w:sz w:val="32"/>
          <w:szCs w:val="32"/>
          <w:lang w:eastAsia="en-US"/>
        </w:rPr>
      </w:pPr>
      <w:r w:rsidRPr="008501B2">
        <w:rPr>
          <w:rFonts w:ascii="Arabic Typesetting" w:eastAsiaTheme="minorHAnsi" w:hAnsi="Arabic Typesetting" w:cs="Arabic Typesetting" w:hint="cs"/>
          <w:b/>
          <w:color w:val="auto"/>
          <w:sz w:val="32"/>
          <w:szCs w:val="32"/>
          <w:lang w:eastAsia="en-US"/>
        </w:rPr>
        <w:t>Main Course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Beef burger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Veggie burger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Chicken burger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 xml:space="preserve">All served in a sour dough bun 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 xml:space="preserve"> French fries, slaw and pickles,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Homemade ketchup</w:t>
      </w:r>
    </w:p>
    <w:p w:rsidR="000F2E9F" w:rsidRDefault="000F2E9F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b/>
          <w:color w:val="auto"/>
          <w:sz w:val="32"/>
          <w:szCs w:val="32"/>
          <w:lang w:eastAsia="en-US"/>
        </w:rPr>
      </w:pPr>
      <w:r w:rsidRPr="008501B2">
        <w:rPr>
          <w:rFonts w:ascii="Arabic Typesetting" w:eastAsiaTheme="minorHAnsi" w:hAnsi="Arabic Typesetting" w:cs="Arabic Typesetting" w:hint="cs"/>
          <w:b/>
          <w:color w:val="auto"/>
          <w:sz w:val="32"/>
          <w:szCs w:val="32"/>
          <w:lang w:eastAsia="en-US"/>
        </w:rPr>
        <w:t>Dessert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Chocolate brownie &amp; Vanilla ice cream</w:t>
      </w:r>
    </w:p>
    <w:p w:rsid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 xml:space="preserve"> Hot dog with all the trimmings</w:t>
      </w:r>
    </w:p>
    <w:p w:rsid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 w:rsidRPr="009C0288"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 xml:space="preserve">Apple pie &amp; custard </w:t>
      </w:r>
    </w:p>
    <w:p w:rsidR="009C0288" w:rsidRP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</w:pPr>
      <w:r>
        <w:rPr>
          <w:rFonts w:ascii="Arabic Typesetting" w:eastAsiaTheme="minorHAnsi" w:hAnsi="Arabic Typesetting" w:cs="Arabic Typesetting"/>
          <w:color w:val="auto"/>
          <w:sz w:val="32"/>
          <w:szCs w:val="32"/>
          <w:lang w:eastAsia="en-US"/>
        </w:rPr>
        <w:t>Includes one bottle of beer, or 0% beer</w:t>
      </w:r>
    </w:p>
    <w:p w:rsidR="009C0288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b/>
          <w:color w:val="auto"/>
          <w:sz w:val="32"/>
          <w:szCs w:val="32"/>
          <w:lang w:eastAsia="en-US"/>
        </w:rPr>
      </w:pPr>
    </w:p>
    <w:p w:rsidR="009C0288" w:rsidRPr="008501B2" w:rsidRDefault="009C0288" w:rsidP="009C0288">
      <w:pPr>
        <w:spacing w:line="256" w:lineRule="auto"/>
        <w:jc w:val="center"/>
        <w:rPr>
          <w:rFonts w:ascii="Arabic Typesetting" w:eastAsiaTheme="minorHAnsi" w:hAnsi="Arabic Typesetting" w:cs="Arabic Typesetting"/>
          <w:b/>
          <w:color w:val="auto"/>
          <w:sz w:val="32"/>
          <w:szCs w:val="32"/>
          <w:lang w:eastAsia="en-US"/>
        </w:rPr>
      </w:pPr>
    </w:p>
    <w:p w:rsidR="0055058D" w:rsidRPr="007A289A" w:rsidRDefault="00DA4116" w:rsidP="009C0288">
      <w:pPr>
        <w:spacing w:after="0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£</w:t>
      </w:r>
      <w:r w:rsidR="009C028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24.00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55058D" w:rsidRPr="007A289A" w:rsidRDefault="0055058D" w:rsidP="0055058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7A289A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55058D" w:rsidRPr="007A289A" w:rsidRDefault="0055058D" w:rsidP="0055058D">
      <w:pPr>
        <w:spacing w:after="0"/>
        <w:ind w:left="17"/>
        <w:rPr>
          <w:rFonts w:ascii="Arabic Typesetting" w:hAnsi="Arabic Typesetting" w:cs="Arabic Typesetting"/>
          <w:sz w:val="32"/>
          <w:szCs w:val="32"/>
        </w:rPr>
      </w:pP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55058D" w:rsidRPr="000F2E9F" w:rsidRDefault="0055058D" w:rsidP="0055058D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E56489" w:rsidRPr="000F2E9F" w:rsidRDefault="00E56489" w:rsidP="00E56489">
      <w:pPr>
        <w:spacing w:after="0" w:line="216" w:lineRule="auto"/>
        <w:ind w:left="3618" w:right="4419" w:hanging="3601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ambria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Edwardian Script ITC" w:hAnsi="Arabic Typesetting" w:cs="Arabic Typesetting" w:hint="cs"/>
          <w:sz w:val="24"/>
          <w:szCs w:val="24"/>
        </w:rPr>
        <w:t xml:space="preserve">  </w:t>
      </w:r>
    </w:p>
    <w:p w:rsidR="00066AF0" w:rsidRPr="000F2E9F" w:rsidRDefault="00066AF0">
      <w:pPr>
        <w:tabs>
          <w:tab w:val="center" w:pos="6398"/>
          <w:tab w:val="center" w:pos="7389"/>
          <w:tab w:val="center" w:pos="8618"/>
        </w:tabs>
        <w:spacing w:after="120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4"/>
        <w:ind w:left="-12" w:firstLine="4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p w:rsidR="00066AF0" w:rsidRPr="000F2E9F" w:rsidRDefault="00E56489">
      <w:pPr>
        <w:spacing w:after="73"/>
        <w:ind w:left="6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ab/>
        <w:t xml:space="preserve"> </w:t>
      </w:r>
    </w:p>
    <w:p w:rsidR="00066AF0" w:rsidRPr="000F2E9F" w:rsidRDefault="00066AF0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</w:p>
    <w:p w:rsidR="00066AF0" w:rsidRPr="000F2E9F" w:rsidRDefault="00E56489">
      <w:pPr>
        <w:spacing w:after="0"/>
        <w:ind w:left="17"/>
        <w:rPr>
          <w:rFonts w:ascii="Arabic Typesetting" w:hAnsi="Arabic Typesetting" w:cs="Arabic Typesetting"/>
          <w:sz w:val="24"/>
          <w:szCs w:val="24"/>
        </w:rPr>
      </w:pPr>
      <w:r w:rsidRPr="000F2E9F">
        <w:rPr>
          <w:rFonts w:ascii="Arabic Typesetting" w:eastAsia="Century" w:hAnsi="Arabic Typesetting" w:cs="Arabic Typesetting" w:hint="cs"/>
          <w:sz w:val="24"/>
          <w:szCs w:val="24"/>
        </w:rPr>
        <w:t xml:space="preserve"> </w:t>
      </w:r>
    </w:p>
    <w:sectPr w:rsidR="00066AF0" w:rsidRPr="000F2E9F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2" w:rsidRDefault="00E56489">
      <w:pPr>
        <w:spacing w:after="0" w:line="240" w:lineRule="auto"/>
      </w:pPr>
      <w:r>
        <w:separator/>
      </w:r>
    </w:p>
  </w:endnote>
  <w:endnote w:type="continuationSeparator" w:id="0">
    <w:p w:rsidR="00940732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2" w:rsidRDefault="00E56489">
      <w:pPr>
        <w:spacing w:after="0" w:line="240" w:lineRule="auto"/>
      </w:pPr>
      <w:r>
        <w:separator/>
      </w:r>
    </w:p>
  </w:footnote>
  <w:footnote w:type="continuationSeparator" w:id="0">
    <w:p w:rsidR="00940732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0F2E9F"/>
    <w:rsid w:val="001830A2"/>
    <w:rsid w:val="00226467"/>
    <w:rsid w:val="00237152"/>
    <w:rsid w:val="00342BB1"/>
    <w:rsid w:val="0055058D"/>
    <w:rsid w:val="007A289A"/>
    <w:rsid w:val="008501B2"/>
    <w:rsid w:val="00940732"/>
    <w:rsid w:val="009C0288"/>
    <w:rsid w:val="00DA4116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B54E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10</cp:revision>
  <dcterms:created xsi:type="dcterms:W3CDTF">2021-10-20T08:56:00Z</dcterms:created>
  <dcterms:modified xsi:type="dcterms:W3CDTF">2024-03-28T16:01:00Z</dcterms:modified>
</cp:coreProperties>
</file>